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vertAlign w:val="baseline"/>
          <w:rtl w:val="0"/>
        </w:rPr>
        <w:t xml:space="preserve">BOARD OF EDUCATION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vertAlign w:val="baseline"/>
          <w:rtl w:val="0"/>
        </w:rPr>
        <w:t xml:space="preserve">McCook School District #73-0017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vertAlign w:val="baseline"/>
          <w:rtl w:val="0"/>
        </w:rPr>
        <w:t xml:space="preserve">Special Meeting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vertAlign w:val="baseline"/>
          <w:rtl w:val="0"/>
        </w:rPr>
        <w:t xml:space="preserve">7:30 P.M. Wednesday, April 4, 2007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vertAlign w:val="baseline"/>
          <w:rtl w:val="0"/>
        </w:rPr>
        <w:t xml:space="preserve">Junior High Conference Room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firstLine="0"/>
        <w:contextualSpacing w:val="0"/>
        <w:jc w:val="center"/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2"/>
          <w:szCs w:val="22"/>
          <w:vertAlign w:val="baseline"/>
          <w:rtl w:val="0"/>
        </w:rPr>
        <w:t xml:space="preserve">“It is the mission of McCook Public Schools to equip all students to succeed in a complex global society”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sz w:val="24"/>
          <w:szCs w:val="24"/>
          <w:u w:val="none"/>
          <w:vertAlign w:val="baseline"/>
          <w:rtl w:val="0"/>
        </w:rPr>
        <w:t xml:space="preserve">SPECIAL MEETING AGENDA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1"/>
        </w:numPr>
        <w:ind w:right="-180" w:firstLine="0"/>
        <w:contextualSpacing w:val="1"/>
      </w:pPr>
      <w:r w:rsidDel="00000000" w:rsidR="00000000" w:rsidRPr="00000000">
        <w:rPr>
          <w:rFonts w:ascii="Geneva" w:cs="Geneva" w:eastAsia="Geneva" w:hAnsi="Geneva"/>
          <w:u w:val="none"/>
          <w:vertAlign w:val="baseline"/>
          <w:rtl w:val="0"/>
        </w:rPr>
        <w:t xml:space="preserve">Call to Order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1"/>
        </w:numPr>
        <w:ind w:left="1980" w:right="-180" w:hanging="360"/>
        <w:contextualSpacing w:val="1"/>
      </w:pPr>
      <w:r w:rsidDel="00000000" w:rsidR="00000000" w:rsidRPr="00000000">
        <w:rPr>
          <w:rFonts w:ascii="Geneva" w:cs="Geneva" w:eastAsia="Geneva" w:hAnsi="Geneva"/>
          <w:u w:val="none"/>
          <w:vertAlign w:val="baseline"/>
          <w:rtl w:val="0"/>
        </w:rPr>
        <w:t xml:space="preserve">Roll Call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1"/>
        </w:numPr>
        <w:ind w:firstLine="0"/>
        <w:contextualSpacing w:val="1"/>
      </w:pPr>
      <w:r w:rsidDel="00000000" w:rsidR="00000000" w:rsidRPr="00000000">
        <w:rPr>
          <w:rFonts w:ascii="Geneva" w:cs="Geneva" w:eastAsia="Geneva" w:hAnsi="Geneva"/>
          <w:sz w:val="24"/>
          <w:szCs w:val="24"/>
          <w:u w:val="none"/>
          <w:vertAlign w:val="baseline"/>
          <w:rtl w:val="0"/>
        </w:rPr>
        <w:t xml:space="preserve">Recognition of Open Meeting Law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rFonts w:ascii="Geneva" w:cs="Geneva" w:eastAsia="Geneva" w:hAnsi="Geneva"/>
          <w:vertAlign w:val="baseline"/>
          <w:rtl w:val="0"/>
        </w:rPr>
        <w:t xml:space="preserve">C.  Pledge of Allegiance</w:t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440" w:firstLine="0"/>
        <w:contextualSpacing w:val="0"/>
      </w:pPr>
      <w:r w:rsidDel="00000000" w:rsidR="00000000" w:rsidRPr="00000000">
        <w:rPr>
          <w:rFonts w:ascii="Geneva" w:cs="Geneva" w:eastAsia="Geneva" w:hAnsi="Geneva"/>
          <w:vertAlign w:val="baseline"/>
          <w:rtl w:val="0"/>
        </w:rPr>
        <w:t xml:space="preserve">   </w:t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1"/>
        </w:numPr>
        <w:ind w:firstLine="0"/>
        <w:contextualSpacing w:val="1"/>
      </w:pPr>
      <w:r w:rsidDel="00000000" w:rsidR="00000000" w:rsidRPr="00000000">
        <w:rPr>
          <w:rFonts w:ascii="Geneva" w:cs="Geneva" w:eastAsia="Geneva" w:hAnsi="Geneva"/>
          <w:u w:val="none"/>
          <w:vertAlign w:val="baseline"/>
          <w:rtl w:val="0"/>
        </w:rPr>
        <w:t xml:space="preserve">Executive Session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rFonts w:ascii="Geneva" w:cs="Geneva" w:eastAsia="Geneva" w:hAnsi="Geneva"/>
          <w:vertAlign w:val="baseline"/>
          <w:rtl w:val="0"/>
        </w:rPr>
        <w:t xml:space="preserve">A.  Personnel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center" w:pos="4320"/>
          <w:tab w:val="right" w:pos="8640"/>
        </w:tabs>
        <w:spacing w:after="0" w:before="0" w:line="240" w:lineRule="auto"/>
        <w:ind w:firstLine="0"/>
        <w:contextualSpacing w:val="0"/>
      </w:pPr>
      <w:r w:rsidDel="00000000" w:rsidR="00000000" w:rsidRPr="00000000">
        <w:rPr>
          <w:rFonts w:ascii="Geneva" w:cs="Geneva" w:eastAsia="Geneva" w:hAnsi="Geneva"/>
          <w:sz w:val="24"/>
          <w:szCs w:val="24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1"/>
        </w:numPr>
        <w:ind w:firstLine="0"/>
        <w:contextualSpacing w:val="1"/>
      </w:pPr>
      <w:r w:rsidDel="00000000" w:rsidR="00000000" w:rsidRPr="00000000">
        <w:rPr>
          <w:rFonts w:ascii="Geneva" w:cs="Geneva" w:eastAsia="Geneva" w:hAnsi="Geneva"/>
          <w:u w:val="none"/>
          <w:vertAlign w:val="baseline"/>
          <w:rtl w:val="0"/>
        </w:rPr>
        <w:t xml:space="preserve">Adjourn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center" w:pos="4320"/>
          <w:tab w:val="right" w:pos="8640"/>
        </w:tabs>
        <w:spacing w:after="0" w:before="0" w:line="240" w:lineRule="auto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sectPr>
      <w:footerReference r:id="rId5" w:type="default"/>
      <w:pgSz w:h="15840" w:w="12240"/>
      <w:pgMar w:bottom="576" w:top="576" w:left="1584" w:right="1584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Times New Roman"/>
  <w:font w:name="Georgia"/>
  <w:font w:name="Arial"/>
  <w:font w:name="Genev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Fonts w:ascii="Times New Roman" w:cs="Times New Roman" w:eastAsia="Times New Roman" w:hAnsi="Times New Roman"/>
        <w:sz w:val="16"/>
        <w:szCs w:val="16"/>
        <w:vertAlign w:val="baseline"/>
        <w:rtl w:val="0"/>
      </w:rPr>
      <w:t xml:space="preserve">07.04.04 special  agenda</w:t>
      <w:tab/>
      <w:t xml:space="preserve">4 April 2007</w:t>
      <w:tab/>
      <w:t xml:space="preserve">8:11:01 AM</w:t>
    </w: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upperRoman"/>
      <w:lvlText w:val="%1."/>
      <w:lvlJc w:val="left"/>
      <w:pPr>
        <w:ind w:left="1620" w:firstLine="9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upperLetter"/>
      <w:lvlText w:val="%2."/>
      <w:lvlJc w:val="left"/>
      <w:pPr>
        <w:ind w:left="1980" w:firstLine="16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decimal"/>
      <w:lvlText w:val="%3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lowerLetter"/>
      <w:lvlText w:val="%4."/>
      <w:lvlJc w:val="left"/>
      <w:pPr>
        <w:ind w:left="3420" w:firstLine="30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140" w:firstLine="37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86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580" w:firstLine="52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300" w:firstLine="59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020" w:firstLine="68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40" w:lineRule="auto"/>
        <w:ind w:left="0" w:right="0" w:firstLine="0"/>
        <w:contextualSpacing w:val="1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0" w:line="240" w:lineRule="auto"/>
      <w:ind w:left="162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0" w:line="240" w:lineRule="auto"/>
      <w:ind w:left="144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0" w:line="240" w:lineRule="auto"/>
      <w:ind w:left="162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0" w:line="240" w:lineRule="auto"/>
      <w:ind w:left="0" w:right="0" w:firstLine="0"/>
      <w:contextualSpacing w:val="1"/>
      <w:jc w:val="center"/>
    </w:pPr>
    <w:rPr>
      <w:rFonts w:ascii="Georgia" w:cs="Georgia" w:eastAsia="Georgia" w:hAnsi="Georgia"/>
      <w:b w:val="1"/>
      <w:i w:val="0"/>
      <w:smallCaps w:val="0"/>
      <w:strike w:val="0"/>
      <w:color w:val="000000"/>
      <w:sz w:val="24"/>
      <w:szCs w:val="24"/>
      <w:u w:val="non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0" w:line="240" w:lineRule="auto"/>
      <w:ind w:left="1080" w:right="0" w:hanging="78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0" w:line="240" w:lineRule="auto"/>
      <w:ind w:left="198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2"/>
      <w:szCs w:val="22"/>
      <w:u w:val="singl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footer" Target="footer1.xml"/></Relationships>
</file>